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8AC6E" w14:textId="77777777" w:rsidR="00E940B0" w:rsidRDefault="00E940B0">
      <w:pPr>
        <w:jc w:val="right"/>
      </w:pPr>
    </w:p>
    <w:p w14:paraId="6ACF70F7" w14:textId="14359F3E" w:rsidR="0095143A" w:rsidRDefault="0095143A" w:rsidP="0095143A">
      <w:pPr>
        <w:jc w:val="right"/>
      </w:pPr>
      <w:r>
        <w:t>Warszawa, dn. 3 marca 2021 r.</w:t>
      </w:r>
    </w:p>
    <w:p w14:paraId="78884A28" w14:textId="77777777" w:rsidR="0095143A" w:rsidRDefault="0095143A">
      <w:pPr>
        <w:jc w:val="center"/>
      </w:pPr>
    </w:p>
    <w:p w14:paraId="2F9BD985" w14:textId="332DA10D" w:rsidR="00E940B0" w:rsidRDefault="00CD08CF">
      <w:pPr>
        <w:jc w:val="center"/>
      </w:pPr>
      <w:r>
        <w:t>Informacja prasowa</w:t>
      </w:r>
    </w:p>
    <w:p w14:paraId="08F489D4" w14:textId="77777777" w:rsidR="00E940B0" w:rsidRDefault="00CD08CF">
      <w:pPr>
        <w:jc w:val="center"/>
        <w:rPr>
          <w:b/>
        </w:rPr>
      </w:pPr>
      <w:r>
        <w:rPr>
          <w:b/>
        </w:rPr>
        <w:t xml:space="preserve">Polsko-Amerykańskie Kliniki Serca testują sztuczną inteligencję </w:t>
      </w:r>
      <w:sdt>
        <w:sdtPr>
          <w:tag w:val="goog_rdk_0"/>
          <w:id w:val="867102043"/>
        </w:sdtPr>
        <w:sdtEndPr/>
        <w:sdtContent>
          <w:proofErr w:type="spellStart"/>
          <w:r>
            <w:rPr>
              <w:b/>
            </w:rPr>
            <w:t>Cardiomatics</w:t>
          </w:r>
          <w:proofErr w:type="spellEnd"/>
          <w:r>
            <w:rPr>
              <w:b/>
            </w:rPr>
            <w:t xml:space="preserve"> </w:t>
          </w:r>
        </w:sdtContent>
      </w:sdt>
      <w:r>
        <w:rPr>
          <w:b/>
        </w:rPr>
        <w:t>w opiece nad pacjentami kardiologicznymi.</w:t>
      </w:r>
      <w:r>
        <w:rPr>
          <w:b/>
        </w:rPr>
        <w:br/>
        <w:t>Technologia ma odmienić obraz nowoczesnej diagnostyki i leczenia chorób serca.</w:t>
      </w:r>
      <w:r>
        <w:rPr>
          <w:b/>
        </w:rPr>
        <w:br/>
      </w:r>
    </w:p>
    <w:p w14:paraId="28583A92" w14:textId="12C1CB48" w:rsidR="00E940B0" w:rsidRDefault="00CD08CF">
      <w:pPr>
        <w:jc w:val="both"/>
        <w:rPr>
          <w:b/>
        </w:rPr>
      </w:pPr>
      <w:r>
        <w:rPr>
          <w:b/>
        </w:rPr>
        <w:t xml:space="preserve">Czy sztuczna inteligencja może być wsparciem w leczeniu chorób układu sercowo - naczyniowego? Wszystko wskazuje na to, że tak. W X Oddziale Kardiologii, Elektrofizjologii i Elektrostymulacji oraz AOS, który jest częścią Polsko-Amerykańskich Klinik Serca (PAKS) wykorzystuje się rozwiązanie bazujące na innowacyjnym oprogramowaniu </w:t>
      </w:r>
      <w:proofErr w:type="spellStart"/>
      <w:r>
        <w:rPr>
          <w:b/>
        </w:rPr>
        <w:t>Cardiomatics</w:t>
      </w:r>
      <w:proofErr w:type="spellEnd"/>
      <w:r>
        <w:rPr>
          <w:b/>
        </w:rPr>
        <w:t xml:space="preserve">. </w:t>
      </w:r>
      <w:sdt>
        <w:sdtPr>
          <w:tag w:val="goog_rdk_2"/>
          <w:id w:val="1054661800"/>
        </w:sdtPr>
        <w:sdtEndPr/>
        <w:sdtContent>
          <w:r>
            <w:rPr>
              <w:b/>
            </w:rPr>
            <w:t>Trwający program pilotażowy wskazuje</w:t>
          </w:r>
        </w:sdtContent>
      </w:sdt>
      <w:r>
        <w:rPr>
          <w:b/>
        </w:rPr>
        <w:t xml:space="preserve"> na to, że </w:t>
      </w:r>
      <w:sdt>
        <w:sdtPr>
          <w:tag w:val="goog_rdk_4"/>
          <w:id w:val="-491176683"/>
        </w:sdtPr>
        <w:sdtEndPr/>
        <w:sdtContent>
          <w:r>
            <w:rPr>
              <w:b/>
            </w:rPr>
            <w:t>sprawdza się ono</w:t>
          </w:r>
        </w:sdtContent>
      </w:sdt>
      <w:r w:rsidR="00410072">
        <w:t xml:space="preserve"> </w:t>
      </w:r>
      <w:r w:rsidR="00410072" w:rsidRPr="00410072">
        <w:rPr>
          <w:b/>
          <w:bCs/>
        </w:rPr>
        <w:t>w</w:t>
      </w:r>
      <w:r>
        <w:rPr>
          <w:b/>
        </w:rPr>
        <w:t xml:space="preserve"> dokładnej analizie i interpretacji sygnału EKG, usprawniając tym samym pracę lekarzy i realnie wpływając na skuteczną terapię chorych.</w:t>
      </w:r>
    </w:p>
    <w:p w14:paraId="5BCBC17D" w14:textId="77777777" w:rsidR="00E940B0" w:rsidRDefault="00CD08CF">
      <w:pPr>
        <w:rPr>
          <w:b/>
        </w:rPr>
      </w:pPr>
      <w:r>
        <w:rPr>
          <w:b/>
        </w:rPr>
        <w:t>Algorytmy, sztuczna inteligencja, czyli nowy wymiar badań</w:t>
      </w:r>
    </w:p>
    <w:p w14:paraId="32CAB912" w14:textId="3BA0E5B5" w:rsidR="00E940B0" w:rsidRDefault="00CD08CF">
      <w:pPr>
        <w:jc w:val="both"/>
      </w:pPr>
      <w:r>
        <w:t>Sztuczna inteligencja może znacznie usprawnić pracę lekarza, pomóc w jeszcze dokładniejszym diagnozowaniu, a tym samym</w:t>
      </w:r>
      <w:r w:rsidR="000E4D81">
        <w:t>,</w:t>
      </w:r>
      <w:r>
        <w:t xml:space="preserve"> przynieść wymierną korzyść pacjentom. W ramach rozwoju, PAKS wprowadził do swoich usług oprogramowanie polskiego startupu </w:t>
      </w:r>
      <w:proofErr w:type="spellStart"/>
      <w:r>
        <w:t>Cardiomatics</w:t>
      </w:r>
      <w:proofErr w:type="spellEnd"/>
      <w:r>
        <w:t xml:space="preserve">. Trwa program pilotażowy, ale już teraz można powiedzieć, że rozwiązanie odpowiada na bieżące potrzeby lekarzy </w:t>
      </w:r>
      <w:r w:rsidR="0095143A">
        <w:br/>
      </w:r>
      <w:r>
        <w:t>i pacjentów.</w:t>
      </w:r>
    </w:p>
    <w:p w14:paraId="262AA728" w14:textId="269933E3" w:rsidR="00E940B0" w:rsidRDefault="00CD08CF">
      <w:pPr>
        <w:jc w:val="both"/>
        <w:rPr>
          <w:i/>
        </w:rPr>
      </w:pPr>
      <w:r>
        <w:rPr>
          <w:i/>
        </w:rPr>
        <w:t xml:space="preserve">„W związku z licznym gronem pacjentów, których stan zdrowia wymaga monitorowania za pomocą </w:t>
      </w:r>
      <w:proofErr w:type="spellStart"/>
      <w:r>
        <w:rPr>
          <w:i/>
        </w:rPr>
        <w:t>holterów</w:t>
      </w:r>
      <w:proofErr w:type="spellEnd"/>
      <w:r>
        <w:rPr>
          <w:i/>
        </w:rPr>
        <w:t xml:space="preserve"> EKG, postanowiliśmy jeszcze bardziej usprawnić pracę naszej przychodni i wdrożyć nowatorskie rozwiązanie. Od jakiegoś czasu testujemy rozwiązania oparte na sztucznej inteligencji. To usprawnia wiele procesów, dzięki czemu jeszcze dokładniej możemy diagnozować pacjentów, a przede wszystkim przyspieszyć tę diagnozę, bowiem dzięki temu rozwiązaniu lekarz otrzymuje praktycznie gotowy wynik </w:t>
      </w:r>
      <w:r w:rsidR="000E4D81">
        <w:rPr>
          <w:i/>
        </w:rPr>
        <w:br/>
      </w:r>
      <w:r>
        <w:rPr>
          <w:i/>
        </w:rPr>
        <w:t xml:space="preserve">z pracy </w:t>
      </w:r>
      <w:proofErr w:type="spellStart"/>
      <w:r>
        <w:rPr>
          <w:i/>
        </w:rPr>
        <w:t>holtera</w:t>
      </w:r>
      <w:proofErr w:type="spellEnd"/>
      <w:r>
        <w:rPr>
          <w:i/>
        </w:rPr>
        <w:t xml:space="preserve"> EKG. W dobie COVID-19, kiedy pacjenci kardiologiczni są szczególnie zagrożeni, a lekarze przeciążeni, rozwiązania pozwalające na oszczędność czasu są potrzebne szczególnie. Pandemia właściwie wymusiła na całym świecie ich rozwój i rozszerzenie dostępności. Jako innowacyjne ośrodki nie zwalniamy tempa, bo wiemy, że nasi pacjenci tego potrzebują” – mówi dr n. med. Bartłomiej Orlik, kardiolog z tyskiej placówki PAKS.</w:t>
      </w:r>
    </w:p>
    <w:p w14:paraId="4D5B652C" w14:textId="77777777" w:rsidR="00E940B0" w:rsidRDefault="00CD08CF">
      <w:pPr>
        <w:jc w:val="both"/>
        <w:rPr>
          <w:b/>
        </w:rPr>
      </w:pPr>
      <w:r>
        <w:rPr>
          <w:b/>
        </w:rPr>
        <w:t>Sztuczna inteligencja w służbie kardiologii</w:t>
      </w:r>
    </w:p>
    <w:p w14:paraId="4645394D" w14:textId="77777777" w:rsidR="00E940B0" w:rsidRDefault="00CD08CF">
      <w:pPr>
        <w:jc w:val="both"/>
      </w:pPr>
      <w:r>
        <w:rPr>
          <w:b/>
        </w:rPr>
        <w:t xml:space="preserve">Czy oprócz wspomagania odczytów badań holterowskich za pomocą sztucznej inteligencji, możemy coś jeszcze zaproponować pacjentom wymagającym diagnostyki zaburzeń rytmu serca? Oprócz zwykłych, szeroko stosowanych </w:t>
      </w:r>
      <w:proofErr w:type="spellStart"/>
      <w:r>
        <w:rPr>
          <w:b/>
        </w:rPr>
        <w:t>holterów</w:t>
      </w:r>
      <w:proofErr w:type="spellEnd"/>
      <w:r>
        <w:rPr>
          <w:b/>
        </w:rPr>
        <w:t xml:space="preserve"> EKG, w naszych Klinikach już od kilku lat oferujemy innowacyjny system długotrwałego monitoringu kardiologicznego. </w:t>
      </w:r>
      <w:r>
        <w:t xml:space="preserve">Monitoring EKG opiera się na przenośnym, „kieszonkowym” urządzeniu, które już samo w sobie jest innowacyjne, bowiem nie wymaga podłączenia </w:t>
      </w:r>
      <w:r>
        <w:lastRenderedPageBreak/>
        <w:t xml:space="preserve">za pomocą elektrod, a jedynie przyłożenia do klatki piersiowej. Zapisy EKG z monitoringu pracy serca są rejestrowane w systemie na platformie </w:t>
      </w:r>
      <w:proofErr w:type="spellStart"/>
      <w:r>
        <w:t>telemedycznej</w:t>
      </w:r>
      <w:proofErr w:type="spellEnd"/>
      <w:r>
        <w:t>. To znacznie usprawnia pracę lekarza, dając mu narzędzia do szybszego postawienia diagnozy i wdrożenia leczenia.</w:t>
      </w:r>
    </w:p>
    <w:p w14:paraId="68B42386" w14:textId="77777777" w:rsidR="00E940B0" w:rsidRDefault="00CD08CF">
      <w:pPr>
        <w:jc w:val="both"/>
        <w:rPr>
          <w:i/>
        </w:rPr>
      </w:pPr>
      <w:r>
        <w:rPr>
          <w:i/>
        </w:rPr>
        <w:t xml:space="preserve">„Nowoczesne technologie bez wątpienia zrewolucjonizowały służbę zdrowia. Ich zastosowanie jest szczególnie ważne w dobie pandemii, kiedy kadra medyczna pracuje ponad siły. My już kilka lat temu wiedzieliśmy, że to droga, którą chcemy kroczyć. Zwłaszcza, że rozwiązanie, na które się zdecydowaliśmy jest skuteczne, ale też wraz z napływem informacji system się udoskonala, analizując dane jeszcze dokładniej i dając nam niemal „gotowca”. To rewolucja, której wszyscy potrzebujemy” – </w:t>
      </w:r>
      <w:r>
        <w:t>dodaje dr Orlik</w:t>
      </w:r>
      <w:r>
        <w:rPr>
          <w:i/>
        </w:rPr>
        <w:t xml:space="preserve">. </w:t>
      </w:r>
    </w:p>
    <w:p w14:paraId="61C3C2BD" w14:textId="77777777" w:rsidR="00E940B0" w:rsidRDefault="00CD08CF">
      <w:pPr>
        <w:jc w:val="both"/>
        <w:rPr>
          <w:i/>
        </w:rPr>
      </w:pPr>
      <w:r>
        <w:rPr>
          <w:b/>
        </w:rPr>
        <w:t>Niewydolność serca pod lupą technologii</w:t>
      </w:r>
    </w:p>
    <w:p w14:paraId="2E12BE8D" w14:textId="19B166B0" w:rsidR="00E940B0" w:rsidRDefault="00CD08CF">
      <w:pPr>
        <w:jc w:val="both"/>
      </w:pPr>
      <w:r>
        <w:t xml:space="preserve">Wspomniana technologia chmurowa i sztuczna inteligencja zastosowana w rozwiązaniu firmy </w:t>
      </w:r>
      <w:proofErr w:type="spellStart"/>
      <w:r>
        <w:t>Cardiomatics</w:t>
      </w:r>
      <w:proofErr w:type="spellEnd"/>
      <w:r>
        <w:t xml:space="preserve"> w połączeniu z dokładną analityką danych mogą wyręczać lekarzy przy odpowiedniej kwalifikacji pacjentów do terapii </w:t>
      </w:r>
      <w:proofErr w:type="spellStart"/>
      <w:r>
        <w:t>resynchronizującej</w:t>
      </w:r>
      <w:proofErr w:type="spellEnd"/>
      <w:r>
        <w:t xml:space="preserve"> CRT. Jest ona często stosowana u pacjentów </w:t>
      </w:r>
      <w:r w:rsidR="00A32023">
        <w:br/>
      </w:r>
      <w:r>
        <w:t>z niewydolnością serca i polega na odpowiedniej stymulacji komór serca za pomocą wprowadzonych do niego elektrod. Bardzo dokładna analiza pracy serca pozwala przynosić optymalne efekty leczenia, ale przede wszystkim reagować w sytuacji, która może być dla pacjenta niebezpieczna. Twórcy technologii pracują nad tym, by dzięki analizie danych terapia przynosiła jak najlepsze efekty</w:t>
      </w:r>
      <w:r w:rsidR="00A32023">
        <w:t>,</w:t>
      </w:r>
      <w:r>
        <w:t xml:space="preserve"> dając szansę pacjentom na lepsze i dłuższe życie. Polsko-Amerykańskie Kliniki Serca widzą ogromny potencjał w tej technologii, czego konsekwencją są ciągłe testy urządzeń i oprogramowania w trosce o zdrowie Polaków.</w:t>
      </w:r>
    </w:p>
    <w:p w14:paraId="11AB68AA" w14:textId="3D19F1CD" w:rsidR="00FF08DB" w:rsidRDefault="00FF08DB">
      <w:pPr>
        <w:jc w:val="both"/>
      </w:pPr>
    </w:p>
    <w:tbl>
      <w:tblPr>
        <w:tblStyle w:val="Tabela-Siatka"/>
        <w:tblW w:w="9428" w:type="dxa"/>
        <w:tblLook w:val="04A0" w:firstRow="1" w:lastRow="0" w:firstColumn="1" w:lastColumn="0" w:noHBand="0" w:noVBand="1"/>
      </w:tblPr>
      <w:tblGrid>
        <w:gridCol w:w="4714"/>
        <w:gridCol w:w="4714"/>
      </w:tblGrid>
      <w:tr w:rsidR="00FF08DB" w14:paraId="0A6DBA9D" w14:textId="77777777" w:rsidTr="0078269B">
        <w:trPr>
          <w:trHeight w:val="2450"/>
        </w:trPr>
        <w:tc>
          <w:tcPr>
            <w:tcW w:w="4714" w:type="dxa"/>
          </w:tcPr>
          <w:p w14:paraId="61AA68CF" w14:textId="77777777" w:rsidR="00FF08DB" w:rsidRPr="00923048" w:rsidRDefault="00FF08DB" w:rsidP="0078269B">
            <w:pPr>
              <w:tabs>
                <w:tab w:val="left" w:pos="3870"/>
              </w:tabs>
              <w:rPr>
                <w:b/>
                <w:bCs/>
              </w:rPr>
            </w:pPr>
            <w:r>
              <w:rPr>
                <w:b/>
                <w:bCs/>
              </w:rPr>
              <w:t>Dodatkowych informacji udzielają:</w:t>
            </w:r>
            <w:r>
              <w:rPr>
                <w:b/>
                <w:bCs/>
              </w:rPr>
              <w:br/>
            </w:r>
            <w:r>
              <w:br/>
            </w:r>
            <w:r w:rsidRPr="00923048">
              <w:rPr>
                <w:u w:val="single"/>
              </w:rPr>
              <w:t>Anna Miastkowska</w:t>
            </w:r>
            <w:r w:rsidRPr="00663B02">
              <w:br/>
            </w:r>
            <w:r w:rsidRPr="00663B02">
              <w:rPr>
                <w:color w:val="1A2B4C"/>
              </w:rPr>
              <w:t>Dyrektor ds. komunikacji i PR</w:t>
            </w:r>
            <w:r w:rsidRPr="00663B02">
              <w:rPr>
                <w:color w:val="1A2B4C"/>
              </w:rPr>
              <w:br/>
              <w:t xml:space="preserve">American </w:t>
            </w:r>
            <w:proofErr w:type="spellStart"/>
            <w:r w:rsidRPr="00663B02">
              <w:rPr>
                <w:color w:val="1A2B4C"/>
              </w:rPr>
              <w:t>Heart</w:t>
            </w:r>
            <w:proofErr w:type="spellEnd"/>
            <w:r w:rsidRPr="00663B02">
              <w:rPr>
                <w:color w:val="1A2B4C"/>
              </w:rPr>
              <w:t xml:space="preserve"> of Poland</w:t>
            </w:r>
            <w:r w:rsidRPr="00663B02">
              <w:rPr>
                <w:color w:val="1A2B4C"/>
              </w:rPr>
              <w:br/>
            </w:r>
            <w:hyperlink r:id="rId8" w:history="1">
              <w:r w:rsidRPr="006079A9">
                <w:rPr>
                  <w:rStyle w:val="Hipercze"/>
                  <w:rFonts w:asciiTheme="majorHAnsi" w:hAnsiTheme="majorHAnsi" w:cstheme="majorHAnsi"/>
                </w:rPr>
                <w:t>anna.miastkowska@ahop.pl</w:t>
              </w:r>
            </w:hyperlink>
          </w:p>
          <w:p w14:paraId="6183BD24" w14:textId="77777777" w:rsidR="00FF08DB" w:rsidRDefault="00FF08DB" w:rsidP="0078269B">
            <w:pPr>
              <w:jc w:val="both"/>
            </w:pPr>
            <w:r w:rsidRPr="00663B02">
              <w:rPr>
                <w:color w:val="1A2B4C"/>
                <w:lang w:val="en-AU"/>
              </w:rPr>
              <w:t>+48 796 128</w:t>
            </w:r>
            <w:r>
              <w:rPr>
                <w:color w:val="1A2B4C"/>
                <w:lang w:val="en-AU"/>
              </w:rPr>
              <w:t> </w:t>
            </w:r>
            <w:r w:rsidRPr="00663B02">
              <w:rPr>
                <w:color w:val="1A2B4C"/>
                <w:lang w:val="en-AU"/>
              </w:rPr>
              <w:t>551</w:t>
            </w:r>
            <w:r w:rsidRPr="00663B02">
              <w:rPr>
                <w:color w:val="1A2B4C"/>
                <w:lang w:val="en-AU"/>
              </w:rPr>
              <w:br/>
            </w:r>
          </w:p>
        </w:tc>
        <w:tc>
          <w:tcPr>
            <w:tcW w:w="4714" w:type="dxa"/>
          </w:tcPr>
          <w:p w14:paraId="15FBF628" w14:textId="77777777" w:rsidR="00FF08DB" w:rsidRPr="00663B02" w:rsidRDefault="00FF08DB" w:rsidP="0078269B">
            <w:pPr>
              <w:rPr>
                <w:color w:val="1A2B4C"/>
                <w:lang w:val="en-AU"/>
              </w:rPr>
            </w:pPr>
            <w:r>
              <w:rPr>
                <w:color w:val="1A2B4C"/>
                <w:lang w:val="en-AU"/>
              </w:rPr>
              <w:br/>
            </w:r>
            <w:r>
              <w:rPr>
                <w:color w:val="1A2B4C"/>
                <w:lang w:val="en-AU"/>
              </w:rPr>
              <w:br/>
            </w:r>
            <w:r w:rsidRPr="00923048">
              <w:rPr>
                <w:color w:val="1A2B4C"/>
                <w:u w:val="single"/>
                <w:lang w:val="en-AU"/>
              </w:rPr>
              <w:t>Mateusz Konwerski</w:t>
            </w:r>
            <w:r w:rsidRPr="00663B02">
              <w:rPr>
                <w:color w:val="1A2B4C"/>
                <w:lang w:val="en-AU"/>
              </w:rPr>
              <w:br/>
              <w:t>Communications Consultant</w:t>
            </w:r>
            <w:r w:rsidRPr="00663B02">
              <w:rPr>
                <w:color w:val="1A2B4C"/>
                <w:lang w:val="en-AU"/>
              </w:rPr>
              <w:br/>
              <w:t>LoveBrands Medical</w:t>
            </w:r>
            <w:r w:rsidRPr="00663B02">
              <w:rPr>
                <w:color w:val="1A2B4C"/>
                <w:lang w:val="en-AU"/>
              </w:rPr>
              <w:br/>
            </w:r>
            <w:hyperlink r:id="rId9" w:history="1">
              <w:r w:rsidRPr="00663B02">
                <w:rPr>
                  <w:rStyle w:val="Hipercze"/>
                  <w:lang w:val="en-AU"/>
                </w:rPr>
                <w:t>mateusz.konwerski@lovebrandsmedical.pl</w:t>
              </w:r>
            </w:hyperlink>
          </w:p>
          <w:p w14:paraId="7E1F1B78" w14:textId="77777777" w:rsidR="00FF08DB" w:rsidRPr="00092F1C" w:rsidRDefault="00FF08DB" w:rsidP="0078269B">
            <w:pPr>
              <w:rPr>
                <w:color w:val="1A2B4C"/>
                <w:lang w:val="en-AU"/>
              </w:rPr>
            </w:pPr>
            <w:r>
              <w:rPr>
                <w:color w:val="1A2B4C"/>
                <w:lang w:val="en-AU"/>
              </w:rPr>
              <w:t xml:space="preserve">+48 </w:t>
            </w:r>
            <w:r w:rsidRPr="00663B02">
              <w:rPr>
                <w:color w:val="1A2B4C"/>
                <w:lang w:val="en-AU"/>
              </w:rPr>
              <w:t>883 555 368</w:t>
            </w:r>
            <w:r w:rsidRPr="00663B02">
              <w:rPr>
                <w:color w:val="1A2B4C"/>
                <w:lang w:val="en-AU"/>
              </w:rPr>
              <w:br/>
            </w:r>
          </w:p>
        </w:tc>
      </w:tr>
    </w:tbl>
    <w:p w14:paraId="2E9CE1CB" w14:textId="77777777" w:rsidR="00FF08DB" w:rsidRPr="00663B02" w:rsidRDefault="00FF08DB" w:rsidP="00FF08DB">
      <w:pPr>
        <w:rPr>
          <w:lang w:val="en-AU"/>
        </w:rPr>
      </w:pPr>
    </w:p>
    <w:p w14:paraId="275E247C" w14:textId="77777777" w:rsidR="00FF08DB" w:rsidRDefault="00FF08DB">
      <w:pPr>
        <w:jc w:val="both"/>
      </w:pPr>
    </w:p>
    <w:p w14:paraId="202504A9" w14:textId="77777777" w:rsidR="00E940B0" w:rsidRDefault="00E940B0">
      <w:pPr>
        <w:jc w:val="both"/>
      </w:pPr>
    </w:p>
    <w:p w14:paraId="47308E47" w14:textId="77777777" w:rsidR="00E940B0" w:rsidRDefault="00E940B0"/>
    <w:sectPr w:rsidR="00E940B0">
      <w:headerReference w:type="default" r:id="rId10"/>
      <w:pgSz w:w="11906" w:h="16838"/>
      <w:pgMar w:top="1560" w:right="1128" w:bottom="2251" w:left="1560" w:header="709" w:footer="765"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3E2A9" w14:textId="77777777" w:rsidR="00763DD3" w:rsidRDefault="00763DD3">
      <w:pPr>
        <w:spacing w:after="0" w:line="240" w:lineRule="auto"/>
      </w:pPr>
      <w:r>
        <w:separator/>
      </w:r>
    </w:p>
  </w:endnote>
  <w:endnote w:type="continuationSeparator" w:id="0">
    <w:p w14:paraId="02218CDA" w14:textId="77777777" w:rsidR="00763DD3" w:rsidRDefault="00763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307B4" w14:textId="77777777" w:rsidR="00763DD3" w:rsidRDefault="00763DD3">
      <w:pPr>
        <w:spacing w:after="0" w:line="240" w:lineRule="auto"/>
      </w:pPr>
      <w:r>
        <w:separator/>
      </w:r>
    </w:p>
  </w:footnote>
  <w:footnote w:type="continuationSeparator" w:id="0">
    <w:p w14:paraId="72DA9D84" w14:textId="77777777" w:rsidR="00763DD3" w:rsidRDefault="00763D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39AB2" w14:textId="77777777" w:rsidR="00E940B0" w:rsidRDefault="00CD08CF">
    <w:pPr>
      <w:pStyle w:val="Nagwek3"/>
    </w:pPr>
    <w:r>
      <w:rPr>
        <w:noProof/>
      </w:rPr>
      <w:drawing>
        <wp:anchor distT="0" distB="0" distL="114300" distR="114300" simplePos="0" relativeHeight="251658240" behindDoc="0" locked="0" layoutInCell="1" hidden="0" allowOverlap="1" wp14:anchorId="2611616E" wp14:editId="03D38C96">
          <wp:simplePos x="0" y="0"/>
          <wp:positionH relativeFrom="column">
            <wp:posOffset>-457199</wp:posOffset>
          </wp:positionH>
          <wp:positionV relativeFrom="paragraph">
            <wp:posOffset>-367664</wp:posOffset>
          </wp:positionV>
          <wp:extent cx="723900" cy="908050"/>
          <wp:effectExtent l="0" t="0" r="0" b="0"/>
          <wp:wrapNone/>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23900" cy="908050"/>
                  </a:xfrm>
                  <a:prstGeom prst="rect">
                    <a:avLst/>
                  </a:prstGeom>
                  <a:ln/>
                </pic:spPr>
              </pic:pic>
            </a:graphicData>
          </a:graphic>
        </wp:anchor>
      </w:drawing>
    </w:r>
  </w:p>
  <w:p w14:paraId="1A8269F8" w14:textId="77777777" w:rsidR="00E940B0" w:rsidRDefault="00E940B0">
    <w:pPr>
      <w:pBdr>
        <w:top w:val="nil"/>
        <w:left w:val="nil"/>
        <w:bottom w:val="nil"/>
        <w:right w:val="nil"/>
        <w:between w:val="nil"/>
      </w:pBdr>
      <w:tabs>
        <w:tab w:val="center" w:pos="4536"/>
        <w:tab w:val="right" w:pos="9072"/>
      </w:tabs>
      <w:spacing w:after="0" w:line="240" w:lineRule="auto"/>
      <w:rPr>
        <w:rFonts w:ascii="Calibri" w:hAnsi="Calibri"/>
        <w:color w:val="000000"/>
      </w:rPr>
    </w:pPr>
  </w:p>
  <w:p w14:paraId="182817A1" w14:textId="77777777" w:rsidR="00E940B0" w:rsidRDefault="00CD08CF">
    <w:pPr>
      <w:pBdr>
        <w:top w:val="nil"/>
        <w:left w:val="nil"/>
        <w:bottom w:val="nil"/>
        <w:right w:val="nil"/>
        <w:between w:val="nil"/>
      </w:pBdr>
      <w:tabs>
        <w:tab w:val="center" w:pos="4536"/>
        <w:tab w:val="right" w:pos="9072"/>
      </w:tabs>
      <w:spacing w:after="0" w:line="240" w:lineRule="auto"/>
      <w:rPr>
        <w:rFonts w:ascii="Calibri" w:hAnsi="Calibri"/>
        <w:color w:val="000000"/>
      </w:rPr>
    </w:pPr>
    <w:r>
      <w:rPr>
        <w:rFonts w:ascii="Calibri" w:hAnsi="Calibri"/>
        <w:color w:val="000000"/>
      </w:rPr>
      <w:tab/>
    </w:r>
    <w:r>
      <w:rPr>
        <w:rFonts w:ascii="Calibri" w:hAnsi="Calibri"/>
        <w:color w:val="000000"/>
      </w:rPr>
      <w:tab/>
    </w:r>
    <w:r>
      <w:rPr>
        <w:rFonts w:ascii="Calibri" w:hAnsi="Calibri"/>
        <w:color w:val="000000"/>
        <w:sz w:val="16"/>
        <w:szCs w:val="16"/>
      </w:rPr>
      <w:t xml:space="preserve">str. </w:t>
    </w:r>
    <w:r>
      <w:rPr>
        <w:rFonts w:ascii="Calibri" w:hAnsi="Calibri"/>
        <w:color w:val="000000"/>
        <w:sz w:val="16"/>
        <w:szCs w:val="16"/>
      </w:rPr>
      <w:fldChar w:fldCharType="begin"/>
    </w:r>
    <w:r>
      <w:rPr>
        <w:rFonts w:ascii="Calibri" w:hAnsi="Calibri"/>
        <w:color w:val="000000"/>
        <w:sz w:val="16"/>
        <w:szCs w:val="16"/>
      </w:rPr>
      <w:instrText>PAGE</w:instrText>
    </w:r>
    <w:r>
      <w:rPr>
        <w:rFonts w:ascii="Calibri" w:hAnsi="Calibri"/>
        <w:color w:val="000000"/>
        <w:sz w:val="16"/>
        <w:szCs w:val="16"/>
      </w:rPr>
      <w:fldChar w:fldCharType="separate"/>
    </w:r>
    <w:r w:rsidR="004A14EB">
      <w:rPr>
        <w:rFonts w:ascii="Calibri" w:hAnsi="Calibri"/>
        <w:noProof/>
        <w:color w:val="000000"/>
        <w:sz w:val="16"/>
        <w:szCs w:val="16"/>
      </w:rPr>
      <w:t>1</w:t>
    </w:r>
    <w:r>
      <w:rPr>
        <w:rFonts w:ascii="Calibri" w:hAnsi="Calibri"/>
        <w:color w:val="00000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74727F"/>
    <w:multiLevelType w:val="multilevel"/>
    <w:tmpl w:val="6248C4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0B0"/>
    <w:rsid w:val="000E4D81"/>
    <w:rsid w:val="00410072"/>
    <w:rsid w:val="004A14EB"/>
    <w:rsid w:val="00763DD3"/>
    <w:rsid w:val="0095143A"/>
    <w:rsid w:val="00A32023"/>
    <w:rsid w:val="00CD08CF"/>
    <w:rsid w:val="00E940B0"/>
    <w:rsid w:val="00FF08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2D3E8"/>
  <w15:docId w15:val="{F0565032-B603-4A52-9DDD-0F8EA1A4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l-PL" w:eastAsia="pl-PL"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1D4E"/>
    <w:rPr>
      <w:rFonts w:ascii="Calibri Light" w:hAnsi="Calibri Light"/>
    </w:rPr>
  </w:style>
  <w:style w:type="paragraph" w:styleId="Nagwek1">
    <w:name w:val="heading 1"/>
    <w:basedOn w:val="Normalny"/>
    <w:next w:val="Normalny"/>
    <w:link w:val="Nagwek1Znak"/>
    <w:uiPriority w:val="9"/>
    <w:qFormat/>
    <w:rsid w:val="007B1D4E"/>
    <w:pPr>
      <w:keepNext/>
      <w:spacing w:before="480" w:after="240"/>
      <w:ind w:left="284"/>
      <w:outlineLvl w:val="0"/>
    </w:pPr>
    <w:rPr>
      <w:rFonts w:asciiTheme="majorHAnsi" w:eastAsiaTheme="majorEastAsia" w:hAnsiTheme="majorHAnsi" w:cstheme="majorBidi"/>
      <w:b/>
      <w:color w:val="2DCDB6"/>
      <w:sz w:val="32"/>
      <w:szCs w:val="32"/>
    </w:rPr>
  </w:style>
  <w:style w:type="paragraph" w:styleId="Nagwek2">
    <w:name w:val="heading 2"/>
    <w:basedOn w:val="Normalny"/>
    <w:next w:val="Normalny"/>
    <w:link w:val="Nagwek2Znak"/>
    <w:uiPriority w:val="9"/>
    <w:unhideWhenUsed/>
    <w:qFormat/>
    <w:rsid w:val="007B1D4E"/>
    <w:pPr>
      <w:keepNext/>
      <w:keepLines/>
      <w:spacing w:before="240"/>
      <w:outlineLvl w:val="1"/>
    </w:pPr>
    <w:rPr>
      <w:rFonts w:asciiTheme="majorHAnsi" w:eastAsiaTheme="majorEastAsia" w:hAnsiTheme="majorHAnsi" w:cstheme="majorBidi"/>
      <w:b/>
      <w:color w:val="2DCDB6"/>
      <w:sz w:val="26"/>
      <w:szCs w:val="26"/>
    </w:rPr>
  </w:style>
  <w:style w:type="paragraph" w:styleId="Nagwek3">
    <w:name w:val="heading 3"/>
    <w:basedOn w:val="Normalny"/>
    <w:next w:val="Normalny"/>
    <w:link w:val="Nagwek3Znak"/>
    <w:uiPriority w:val="9"/>
    <w:unhideWhenUsed/>
    <w:qFormat/>
    <w:rsid w:val="007B1D4E"/>
    <w:pPr>
      <w:keepNext/>
      <w:keepLines/>
      <w:spacing w:before="120" w:after="0"/>
      <w:outlineLvl w:val="2"/>
    </w:pPr>
    <w:rPr>
      <w:rFonts w:asciiTheme="majorHAnsi" w:eastAsiaTheme="majorEastAsia" w:hAnsiTheme="majorHAnsi" w:cstheme="majorBidi"/>
      <w:color w:val="2DCDB6"/>
      <w:sz w:val="24"/>
      <w:szCs w:val="24"/>
    </w:rPr>
  </w:style>
  <w:style w:type="paragraph" w:styleId="Nagwek4">
    <w:name w:val="heading 4"/>
    <w:basedOn w:val="Normalny"/>
    <w:next w:val="Normalny"/>
    <w:link w:val="Nagwek4Znak"/>
    <w:uiPriority w:val="9"/>
    <w:semiHidden/>
    <w:unhideWhenUsed/>
    <w:qFormat/>
    <w:rsid w:val="007B1D4E"/>
    <w:pPr>
      <w:keepNext/>
      <w:keepLines/>
      <w:spacing w:before="40" w:after="0"/>
      <w:outlineLvl w:val="3"/>
    </w:pPr>
    <w:rPr>
      <w:rFonts w:asciiTheme="majorHAnsi" w:eastAsiaTheme="majorEastAsia" w:hAnsiTheme="majorHAnsi" w:cstheme="majorBidi"/>
      <w:i/>
      <w:iCs/>
      <w:color w:val="2DCDB6"/>
    </w:rPr>
  </w:style>
  <w:style w:type="paragraph" w:styleId="Nagwek5">
    <w:name w:val="heading 5"/>
    <w:basedOn w:val="Normalny"/>
    <w:next w:val="Normalny"/>
    <w:link w:val="Nagwek5Znak"/>
    <w:uiPriority w:val="9"/>
    <w:semiHidden/>
    <w:unhideWhenUsed/>
    <w:qFormat/>
    <w:rsid w:val="007B1D4E"/>
    <w:pPr>
      <w:keepNext/>
      <w:keepLines/>
      <w:spacing w:before="40" w:after="0"/>
      <w:outlineLvl w:val="4"/>
    </w:pPr>
    <w:rPr>
      <w:rFonts w:asciiTheme="majorHAnsi" w:eastAsiaTheme="majorEastAsia" w:hAnsiTheme="majorHAnsi" w:cstheme="majorBidi"/>
      <w:color w:val="2DCDB6"/>
    </w:rPr>
  </w:style>
  <w:style w:type="paragraph" w:styleId="Nagwek6">
    <w:name w:val="heading 6"/>
    <w:basedOn w:val="Normalny"/>
    <w:next w:val="Normalny"/>
    <w:link w:val="Nagwek6Znak"/>
    <w:uiPriority w:val="9"/>
    <w:semiHidden/>
    <w:unhideWhenUsed/>
    <w:qFormat/>
    <w:rsid w:val="007B1D4E"/>
    <w:pPr>
      <w:keepNext/>
      <w:keepLines/>
      <w:spacing w:before="40" w:after="0"/>
      <w:outlineLvl w:val="5"/>
    </w:pPr>
    <w:rPr>
      <w:rFonts w:asciiTheme="majorHAnsi" w:eastAsiaTheme="majorEastAsia" w:hAnsiTheme="majorHAnsi" w:cstheme="majorBidi"/>
      <w:color w:val="2DCDB6"/>
    </w:rPr>
  </w:style>
  <w:style w:type="paragraph" w:styleId="Nagwek7">
    <w:name w:val="heading 7"/>
    <w:basedOn w:val="Normalny"/>
    <w:next w:val="Normalny"/>
    <w:link w:val="Nagwek7Znak"/>
    <w:uiPriority w:val="9"/>
    <w:unhideWhenUsed/>
    <w:qFormat/>
    <w:rsid w:val="007B1D4E"/>
    <w:pPr>
      <w:keepNext/>
      <w:keepLines/>
      <w:spacing w:before="40" w:after="0"/>
      <w:outlineLvl w:val="6"/>
    </w:pPr>
    <w:rPr>
      <w:rFonts w:asciiTheme="majorHAnsi" w:eastAsiaTheme="majorEastAsia" w:hAnsiTheme="majorHAnsi" w:cstheme="majorBidi"/>
      <w:i/>
      <w:iCs/>
      <w:color w:val="2DCDB6"/>
    </w:rPr>
  </w:style>
  <w:style w:type="paragraph" w:styleId="Nagwek8">
    <w:name w:val="heading 8"/>
    <w:basedOn w:val="Normalny"/>
    <w:next w:val="Normalny"/>
    <w:link w:val="Nagwek8Znak"/>
    <w:uiPriority w:val="9"/>
    <w:semiHidden/>
    <w:unhideWhenUsed/>
    <w:qFormat/>
    <w:rsid w:val="007B1D4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760C83"/>
    <w:pPr>
      <w:spacing w:before="120" w:after="360"/>
      <w:contextualSpacing/>
      <w:jc w:val="center"/>
    </w:pPr>
    <w:rPr>
      <w:rFonts w:asciiTheme="majorHAnsi" w:eastAsiaTheme="majorEastAsia" w:hAnsiTheme="majorHAnsi" w:cstheme="majorBidi"/>
      <w:b/>
      <w:color w:val="2D2D2D"/>
      <w:spacing w:val="-10"/>
      <w:kern w:val="28"/>
      <w:sz w:val="56"/>
      <w:szCs w:val="56"/>
    </w:rPr>
  </w:style>
  <w:style w:type="paragraph" w:styleId="Nagwek">
    <w:name w:val="header"/>
    <w:basedOn w:val="Normalny"/>
    <w:link w:val="NagwekZnak"/>
    <w:uiPriority w:val="99"/>
    <w:unhideWhenUsed/>
    <w:rsid w:val="00274FB4"/>
    <w:pPr>
      <w:tabs>
        <w:tab w:val="center" w:pos="4536"/>
        <w:tab w:val="right" w:pos="9072"/>
      </w:tabs>
      <w:spacing w:after="0" w:line="240" w:lineRule="auto"/>
    </w:pPr>
    <w:rPr>
      <w:rFonts w:asciiTheme="minorHAnsi" w:hAnsiTheme="minorHAnsi"/>
    </w:rPr>
  </w:style>
  <w:style w:type="character" w:customStyle="1" w:styleId="NagwekZnak">
    <w:name w:val="Nagłówek Znak"/>
    <w:basedOn w:val="Domylnaczcionkaakapitu"/>
    <w:link w:val="Nagwek"/>
    <w:uiPriority w:val="99"/>
    <w:rsid w:val="00274FB4"/>
  </w:style>
  <w:style w:type="paragraph" w:styleId="Stopka">
    <w:name w:val="footer"/>
    <w:basedOn w:val="Normalny"/>
    <w:link w:val="StopkaZnak"/>
    <w:uiPriority w:val="99"/>
    <w:unhideWhenUsed/>
    <w:rsid w:val="00274FB4"/>
    <w:pPr>
      <w:tabs>
        <w:tab w:val="center" w:pos="4536"/>
        <w:tab w:val="right" w:pos="9072"/>
      </w:tabs>
      <w:spacing w:after="0" w:line="240" w:lineRule="auto"/>
    </w:pPr>
    <w:rPr>
      <w:rFonts w:asciiTheme="minorHAnsi" w:hAnsiTheme="minorHAnsi"/>
    </w:rPr>
  </w:style>
  <w:style w:type="character" w:customStyle="1" w:styleId="StopkaZnak">
    <w:name w:val="Stopka Znak"/>
    <w:basedOn w:val="Domylnaczcionkaakapitu"/>
    <w:link w:val="Stopka"/>
    <w:uiPriority w:val="99"/>
    <w:rsid w:val="00274FB4"/>
  </w:style>
  <w:style w:type="table" w:styleId="Tabela-Siatka">
    <w:name w:val="Table Grid"/>
    <w:basedOn w:val="Standardowy"/>
    <w:uiPriority w:val="39"/>
    <w:rsid w:val="005B1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basedOn w:val="Domylnaczcionkaakapitu"/>
    <w:link w:val="Tytu"/>
    <w:uiPriority w:val="10"/>
    <w:rsid w:val="00760C83"/>
    <w:rPr>
      <w:rFonts w:asciiTheme="majorHAnsi" w:eastAsiaTheme="majorEastAsia" w:hAnsiTheme="majorHAnsi" w:cstheme="majorBidi"/>
      <w:b/>
      <w:color w:val="2D2D2D"/>
      <w:spacing w:val="-10"/>
      <w:kern w:val="28"/>
      <w:sz w:val="56"/>
      <w:szCs w:val="56"/>
    </w:rPr>
  </w:style>
  <w:style w:type="character" w:customStyle="1" w:styleId="Nagwek1Znak">
    <w:name w:val="Nagłówek 1 Znak"/>
    <w:basedOn w:val="Domylnaczcionkaakapitu"/>
    <w:link w:val="Nagwek1"/>
    <w:uiPriority w:val="9"/>
    <w:rsid w:val="007B1D4E"/>
    <w:rPr>
      <w:rFonts w:asciiTheme="majorHAnsi" w:eastAsiaTheme="majorEastAsia" w:hAnsiTheme="majorHAnsi" w:cstheme="majorBidi"/>
      <w:b/>
      <w:color w:val="2DCDB6"/>
      <w:sz w:val="32"/>
      <w:szCs w:val="32"/>
    </w:rPr>
  </w:style>
  <w:style w:type="character" w:customStyle="1" w:styleId="Nagwek2Znak">
    <w:name w:val="Nagłówek 2 Znak"/>
    <w:basedOn w:val="Domylnaczcionkaakapitu"/>
    <w:link w:val="Nagwek2"/>
    <w:uiPriority w:val="9"/>
    <w:rsid w:val="007B1D4E"/>
    <w:rPr>
      <w:rFonts w:asciiTheme="majorHAnsi" w:eastAsiaTheme="majorEastAsia" w:hAnsiTheme="majorHAnsi" w:cstheme="majorBidi"/>
      <w:b/>
      <w:color w:val="2DCDB6"/>
      <w:sz w:val="26"/>
      <w:szCs w:val="26"/>
    </w:rPr>
  </w:style>
  <w:style w:type="numbering" w:customStyle="1" w:styleId="LB1">
    <w:name w:val="LB 1"/>
    <w:uiPriority w:val="99"/>
    <w:rsid w:val="00F92426"/>
  </w:style>
  <w:style w:type="paragraph" w:styleId="Akapitzlist">
    <w:name w:val="List Paragraph"/>
    <w:basedOn w:val="Normalny"/>
    <w:uiPriority w:val="34"/>
    <w:qFormat/>
    <w:rsid w:val="007B1D4E"/>
    <w:pPr>
      <w:ind w:left="720"/>
      <w:contextualSpacing/>
    </w:pPr>
  </w:style>
  <w:style w:type="character" w:customStyle="1" w:styleId="Nagwek3Znak">
    <w:name w:val="Nagłówek 3 Znak"/>
    <w:basedOn w:val="Domylnaczcionkaakapitu"/>
    <w:link w:val="Nagwek3"/>
    <w:uiPriority w:val="9"/>
    <w:rsid w:val="007B1D4E"/>
    <w:rPr>
      <w:rFonts w:asciiTheme="majorHAnsi" w:eastAsiaTheme="majorEastAsia" w:hAnsiTheme="majorHAnsi" w:cstheme="majorBidi"/>
      <w:color w:val="2DCDB6"/>
      <w:sz w:val="24"/>
      <w:szCs w:val="24"/>
    </w:rPr>
  </w:style>
  <w:style w:type="paragraph" w:customStyle="1" w:styleId="Stopkowy">
    <w:name w:val="Stopkowy"/>
    <w:basedOn w:val="Stopka"/>
    <w:link w:val="StopkowyZnak"/>
    <w:qFormat/>
    <w:rsid w:val="00760C83"/>
    <w:pPr>
      <w:jc w:val="center"/>
    </w:pPr>
    <w:rPr>
      <w:rFonts w:asciiTheme="majorHAnsi" w:hAnsiTheme="majorHAnsi" w:cstheme="majorHAnsi"/>
      <w:color w:val="2D2D2D"/>
      <w:sz w:val="16"/>
    </w:rPr>
  </w:style>
  <w:style w:type="character" w:customStyle="1" w:styleId="StopkowyZnak">
    <w:name w:val="Stopkowy Znak"/>
    <w:basedOn w:val="StopkaZnak"/>
    <w:link w:val="Stopkowy"/>
    <w:rsid w:val="00760C83"/>
    <w:rPr>
      <w:rFonts w:asciiTheme="majorHAnsi" w:hAnsiTheme="majorHAnsi" w:cstheme="majorHAnsi"/>
      <w:color w:val="2D2D2D"/>
      <w:sz w:val="16"/>
    </w:rPr>
  </w:style>
  <w:style w:type="character" w:customStyle="1" w:styleId="Nagwek4Znak">
    <w:name w:val="Nagłówek 4 Znak"/>
    <w:basedOn w:val="Domylnaczcionkaakapitu"/>
    <w:link w:val="Nagwek4"/>
    <w:uiPriority w:val="9"/>
    <w:rsid w:val="007B1D4E"/>
    <w:rPr>
      <w:rFonts w:asciiTheme="majorHAnsi" w:eastAsiaTheme="majorEastAsia" w:hAnsiTheme="majorHAnsi" w:cstheme="majorBidi"/>
      <w:i/>
      <w:iCs/>
      <w:color w:val="2DCDB6"/>
    </w:rPr>
  </w:style>
  <w:style w:type="character" w:customStyle="1" w:styleId="Nagwek5Znak">
    <w:name w:val="Nagłówek 5 Znak"/>
    <w:basedOn w:val="Domylnaczcionkaakapitu"/>
    <w:link w:val="Nagwek5"/>
    <w:uiPriority w:val="9"/>
    <w:rsid w:val="007B1D4E"/>
    <w:rPr>
      <w:rFonts w:asciiTheme="majorHAnsi" w:eastAsiaTheme="majorEastAsia" w:hAnsiTheme="majorHAnsi" w:cstheme="majorBidi"/>
      <w:color w:val="2DCDB6"/>
    </w:rPr>
  </w:style>
  <w:style w:type="character" w:customStyle="1" w:styleId="Nagwek6Znak">
    <w:name w:val="Nagłówek 6 Znak"/>
    <w:basedOn w:val="Domylnaczcionkaakapitu"/>
    <w:link w:val="Nagwek6"/>
    <w:uiPriority w:val="9"/>
    <w:rsid w:val="007B1D4E"/>
    <w:rPr>
      <w:rFonts w:asciiTheme="majorHAnsi" w:eastAsiaTheme="majorEastAsia" w:hAnsiTheme="majorHAnsi" w:cstheme="majorBidi"/>
      <w:color w:val="2DCDB6"/>
    </w:rPr>
  </w:style>
  <w:style w:type="character" w:customStyle="1" w:styleId="Nagwek7Znak">
    <w:name w:val="Nagłówek 7 Znak"/>
    <w:basedOn w:val="Domylnaczcionkaakapitu"/>
    <w:link w:val="Nagwek7"/>
    <w:uiPriority w:val="9"/>
    <w:rsid w:val="007B1D4E"/>
    <w:rPr>
      <w:rFonts w:asciiTheme="majorHAnsi" w:eastAsiaTheme="majorEastAsia" w:hAnsiTheme="majorHAnsi" w:cstheme="majorBidi"/>
      <w:i/>
      <w:iCs/>
      <w:color w:val="2DCDB6"/>
    </w:rPr>
  </w:style>
  <w:style w:type="character" w:styleId="Wyrnienieintensywne">
    <w:name w:val="Intense Emphasis"/>
    <w:basedOn w:val="Domylnaczcionkaakapitu"/>
    <w:uiPriority w:val="21"/>
    <w:qFormat/>
    <w:rsid w:val="007B1D4E"/>
    <w:rPr>
      <w:rFonts w:ascii="Calibri Light" w:hAnsi="Calibri Light"/>
      <w:i/>
      <w:iCs/>
      <w:color w:val="2DCDB6"/>
    </w:rPr>
  </w:style>
  <w:style w:type="paragraph" w:styleId="Cytatintensywny">
    <w:name w:val="Intense Quote"/>
    <w:basedOn w:val="Normalny"/>
    <w:next w:val="Normalny"/>
    <w:link w:val="CytatintensywnyZnak"/>
    <w:uiPriority w:val="30"/>
    <w:rsid w:val="007B1D4E"/>
    <w:pPr>
      <w:pBdr>
        <w:top w:val="single" w:sz="4" w:space="10" w:color="E30613" w:themeColor="accent1"/>
        <w:bottom w:val="single" w:sz="4" w:space="10" w:color="E30613" w:themeColor="accent1"/>
      </w:pBdr>
      <w:spacing w:before="360" w:after="360"/>
      <w:ind w:left="864" w:right="864"/>
      <w:jc w:val="center"/>
    </w:pPr>
    <w:rPr>
      <w:rFonts w:asciiTheme="minorHAnsi" w:hAnsiTheme="minorHAnsi"/>
      <w:i/>
      <w:iCs/>
      <w:color w:val="2DCDB6"/>
    </w:rPr>
  </w:style>
  <w:style w:type="character" w:customStyle="1" w:styleId="CytatintensywnyZnak">
    <w:name w:val="Cytat intensywny Znak"/>
    <w:basedOn w:val="Domylnaczcionkaakapitu"/>
    <w:link w:val="Cytatintensywny"/>
    <w:uiPriority w:val="30"/>
    <w:rsid w:val="007B1D4E"/>
    <w:rPr>
      <w:i/>
      <w:iCs/>
      <w:color w:val="2DCDB6"/>
    </w:rPr>
  </w:style>
  <w:style w:type="character" w:styleId="Odwoanieintensywne">
    <w:name w:val="Intense Reference"/>
    <w:basedOn w:val="Domylnaczcionkaakapitu"/>
    <w:uiPriority w:val="32"/>
    <w:qFormat/>
    <w:rsid w:val="007B1D4E"/>
    <w:rPr>
      <w:rFonts w:ascii="Calibri Light" w:hAnsi="Calibri Light"/>
      <w:b/>
      <w:bCs/>
      <w:smallCaps/>
      <w:color w:val="2DCDB6"/>
      <w:spacing w:val="5"/>
    </w:rPr>
  </w:style>
  <w:style w:type="paragraph" w:styleId="Bezodstpw">
    <w:name w:val="No Spacing"/>
    <w:uiPriority w:val="1"/>
    <w:qFormat/>
    <w:rsid w:val="007B1D4E"/>
    <w:pPr>
      <w:spacing w:after="0" w:line="240" w:lineRule="auto"/>
    </w:pPr>
    <w:rPr>
      <w:rFonts w:ascii="Calibri Light" w:hAnsi="Calibri Light"/>
    </w:rPr>
  </w:style>
  <w:style w:type="character" w:customStyle="1" w:styleId="Nagwek8Znak">
    <w:name w:val="Nagłówek 8 Znak"/>
    <w:basedOn w:val="Domylnaczcionkaakapitu"/>
    <w:link w:val="Nagwek8"/>
    <w:uiPriority w:val="9"/>
    <w:semiHidden/>
    <w:rsid w:val="007B1D4E"/>
    <w:rPr>
      <w:rFonts w:asciiTheme="majorHAnsi" w:eastAsiaTheme="majorEastAsia" w:hAnsiTheme="majorHAnsi" w:cstheme="majorBidi"/>
      <w:color w:val="272727" w:themeColor="text1" w:themeTint="D8"/>
      <w:sz w:val="21"/>
      <w:szCs w:val="21"/>
    </w:rPr>
  </w:style>
  <w:style w:type="paragraph" w:styleId="Podtytu">
    <w:name w:val="Subtitle"/>
    <w:basedOn w:val="Normalny"/>
    <w:next w:val="Normalny"/>
    <w:link w:val="PodtytuZnak"/>
    <w:uiPriority w:val="11"/>
    <w:qFormat/>
    <w:pPr>
      <w:spacing w:after="160"/>
    </w:pPr>
    <w:rPr>
      <w:color w:val="5A5A5A"/>
    </w:rPr>
  </w:style>
  <w:style w:type="character" w:customStyle="1" w:styleId="PodtytuZnak">
    <w:name w:val="Podtytuł Znak"/>
    <w:basedOn w:val="Domylnaczcionkaakapitu"/>
    <w:link w:val="Podtytu"/>
    <w:uiPriority w:val="11"/>
    <w:rsid w:val="007B1D4E"/>
    <w:rPr>
      <w:rFonts w:ascii="Calibri Light" w:eastAsiaTheme="minorEastAsia" w:hAnsi="Calibri Light"/>
      <w:color w:val="5A5A5A" w:themeColor="text1" w:themeTint="A5"/>
      <w:spacing w:val="15"/>
    </w:rPr>
  </w:style>
  <w:style w:type="character" w:styleId="Wyrnieniedelikatne">
    <w:name w:val="Subtle Emphasis"/>
    <w:basedOn w:val="Domylnaczcionkaakapitu"/>
    <w:uiPriority w:val="19"/>
    <w:qFormat/>
    <w:rsid w:val="007B1D4E"/>
    <w:rPr>
      <w:rFonts w:asciiTheme="majorHAnsi" w:hAnsiTheme="majorHAnsi"/>
      <w:i/>
      <w:iCs/>
      <w:color w:val="404040" w:themeColor="text1" w:themeTint="BF"/>
    </w:rPr>
  </w:style>
  <w:style w:type="character" w:styleId="Uwydatnienie">
    <w:name w:val="Emphasis"/>
    <w:basedOn w:val="Domylnaczcionkaakapitu"/>
    <w:uiPriority w:val="20"/>
    <w:qFormat/>
    <w:rsid w:val="007B1D4E"/>
    <w:rPr>
      <w:rFonts w:asciiTheme="majorHAnsi" w:hAnsiTheme="majorHAnsi"/>
      <w:i/>
      <w:iCs/>
    </w:rPr>
  </w:style>
  <w:style w:type="character" w:styleId="Pogrubienie">
    <w:name w:val="Strong"/>
    <w:basedOn w:val="Domylnaczcionkaakapitu"/>
    <w:uiPriority w:val="22"/>
    <w:qFormat/>
    <w:rsid w:val="007B1D4E"/>
    <w:rPr>
      <w:rFonts w:ascii="Calibri Light" w:hAnsi="Calibri Light"/>
      <w:b/>
      <w:bCs/>
    </w:rPr>
  </w:style>
  <w:style w:type="paragraph" w:styleId="Cytat">
    <w:name w:val="Quote"/>
    <w:basedOn w:val="Normalny"/>
    <w:next w:val="Normalny"/>
    <w:link w:val="CytatZnak"/>
    <w:uiPriority w:val="29"/>
    <w:qFormat/>
    <w:rsid w:val="007B1D4E"/>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7B1D4E"/>
    <w:rPr>
      <w:rFonts w:ascii="Calibri Light" w:hAnsi="Calibri Light"/>
      <w:i/>
      <w:iCs/>
      <w:color w:val="404040" w:themeColor="text1" w:themeTint="BF"/>
    </w:rPr>
  </w:style>
  <w:style w:type="character" w:styleId="Tytuksiki">
    <w:name w:val="Book Title"/>
    <w:basedOn w:val="Domylnaczcionkaakapitu"/>
    <w:uiPriority w:val="33"/>
    <w:qFormat/>
    <w:rsid w:val="007B1D4E"/>
    <w:rPr>
      <w:rFonts w:ascii="Calibri Light" w:hAnsi="Calibri Light"/>
      <w:b/>
      <w:bCs/>
      <w:i/>
      <w:iCs/>
      <w:spacing w:val="5"/>
    </w:rPr>
  </w:style>
  <w:style w:type="table" w:customStyle="1" w:styleId="TableNormal0">
    <w:name w:val="Table Normal"/>
    <w:uiPriority w:val="2"/>
    <w:semiHidden/>
    <w:unhideWhenUsed/>
    <w:qFormat/>
    <w:rsid w:val="0040096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400960"/>
    <w:pPr>
      <w:widowControl w:val="0"/>
      <w:autoSpaceDE w:val="0"/>
      <w:autoSpaceDN w:val="0"/>
      <w:spacing w:before="4" w:after="0" w:line="240" w:lineRule="auto"/>
      <w:ind w:left="107"/>
    </w:pPr>
    <w:rPr>
      <w:rFonts w:ascii="Arial" w:eastAsia="Arial" w:hAnsi="Arial" w:cs="Arial"/>
    </w:rPr>
  </w:style>
  <w:style w:type="paragraph" w:styleId="Tekstprzypisukocowego">
    <w:name w:val="endnote text"/>
    <w:basedOn w:val="Normalny"/>
    <w:link w:val="TekstprzypisukocowegoZnak"/>
    <w:uiPriority w:val="99"/>
    <w:semiHidden/>
    <w:unhideWhenUsed/>
    <w:rsid w:val="003543B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543BA"/>
    <w:rPr>
      <w:rFonts w:ascii="Calibri Light" w:hAnsi="Calibri Light"/>
      <w:sz w:val="20"/>
      <w:szCs w:val="20"/>
    </w:rPr>
  </w:style>
  <w:style w:type="character" w:styleId="Odwoanieprzypisukocowego">
    <w:name w:val="endnote reference"/>
    <w:basedOn w:val="Domylnaczcionkaakapitu"/>
    <w:uiPriority w:val="99"/>
    <w:semiHidden/>
    <w:unhideWhenUsed/>
    <w:rsid w:val="003543BA"/>
    <w:rPr>
      <w:vertAlign w:val="superscript"/>
    </w:rPr>
  </w:style>
  <w:style w:type="character" w:styleId="Hipercze">
    <w:name w:val="Hyperlink"/>
    <w:basedOn w:val="Domylnaczcionkaakapitu"/>
    <w:uiPriority w:val="99"/>
    <w:unhideWhenUsed/>
    <w:rsid w:val="00321FA3"/>
    <w:rPr>
      <w:color w:val="0983E3" w:themeColor="hyperlink"/>
      <w:u w:val="single"/>
    </w:rPr>
  </w:style>
  <w:style w:type="character" w:customStyle="1" w:styleId="Nierozpoznanawzmianka1">
    <w:name w:val="Nierozpoznana wzmianka1"/>
    <w:basedOn w:val="Domylnaczcionkaakapitu"/>
    <w:uiPriority w:val="99"/>
    <w:semiHidden/>
    <w:unhideWhenUsed/>
    <w:rsid w:val="00321FA3"/>
    <w:rPr>
      <w:color w:val="605E5C"/>
      <w:shd w:val="clear" w:color="auto" w:fill="E1DFDD"/>
    </w:rPr>
  </w:style>
  <w:style w:type="character" w:styleId="Odwoaniedokomentarza">
    <w:name w:val="annotation reference"/>
    <w:basedOn w:val="Domylnaczcionkaakapitu"/>
    <w:uiPriority w:val="99"/>
    <w:semiHidden/>
    <w:unhideWhenUsed/>
    <w:rsid w:val="007273A6"/>
    <w:rPr>
      <w:sz w:val="16"/>
      <w:szCs w:val="16"/>
    </w:rPr>
  </w:style>
  <w:style w:type="paragraph" w:styleId="Tekstkomentarza">
    <w:name w:val="annotation text"/>
    <w:basedOn w:val="Normalny"/>
    <w:link w:val="TekstkomentarzaZnak"/>
    <w:uiPriority w:val="99"/>
    <w:semiHidden/>
    <w:unhideWhenUsed/>
    <w:rsid w:val="007273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273A6"/>
    <w:rPr>
      <w:rFonts w:ascii="Calibri Light" w:hAnsi="Calibri Light"/>
      <w:sz w:val="20"/>
      <w:szCs w:val="20"/>
    </w:rPr>
  </w:style>
  <w:style w:type="paragraph" w:styleId="Tematkomentarza">
    <w:name w:val="annotation subject"/>
    <w:basedOn w:val="Tekstkomentarza"/>
    <w:next w:val="Tekstkomentarza"/>
    <w:link w:val="TematkomentarzaZnak"/>
    <w:uiPriority w:val="99"/>
    <w:semiHidden/>
    <w:unhideWhenUsed/>
    <w:rsid w:val="007273A6"/>
    <w:rPr>
      <w:b/>
      <w:bCs/>
    </w:rPr>
  </w:style>
  <w:style w:type="character" w:customStyle="1" w:styleId="TematkomentarzaZnak">
    <w:name w:val="Temat komentarza Znak"/>
    <w:basedOn w:val="TekstkomentarzaZnak"/>
    <w:link w:val="Tematkomentarza"/>
    <w:uiPriority w:val="99"/>
    <w:semiHidden/>
    <w:rsid w:val="007273A6"/>
    <w:rPr>
      <w:rFonts w:ascii="Calibri Light" w:hAnsi="Calibri Light"/>
      <w:b/>
      <w:bCs/>
      <w:sz w:val="20"/>
      <w:szCs w:val="20"/>
    </w:rPr>
  </w:style>
  <w:style w:type="paragraph" w:styleId="Tekstdymka">
    <w:name w:val="Balloon Text"/>
    <w:basedOn w:val="Normalny"/>
    <w:link w:val="TekstdymkaZnak"/>
    <w:uiPriority w:val="99"/>
    <w:semiHidden/>
    <w:unhideWhenUsed/>
    <w:rsid w:val="001304CA"/>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1304C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nna.miastkowska@aho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teusz.konwerski@lovebrandsmedical.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LB Relations">
      <a:dk1>
        <a:sysClr val="windowText" lastClr="000000"/>
      </a:dk1>
      <a:lt1>
        <a:sysClr val="window" lastClr="FFFFFF"/>
      </a:lt1>
      <a:dk2>
        <a:srgbClr val="2D2D2D"/>
      </a:dk2>
      <a:lt2>
        <a:srgbClr val="BEBEBE"/>
      </a:lt2>
      <a:accent1>
        <a:srgbClr val="E30613"/>
      </a:accent1>
      <a:accent2>
        <a:srgbClr val="E36606"/>
      </a:accent2>
      <a:accent3>
        <a:srgbClr val="919191"/>
      </a:accent3>
      <a:accent4>
        <a:srgbClr val="E30683"/>
      </a:accent4>
      <a:accent5>
        <a:srgbClr val="06E3D4"/>
      </a:accent5>
      <a:accent6>
        <a:srgbClr val="06E366"/>
      </a:accent6>
      <a:hlink>
        <a:srgbClr val="0983E3"/>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FFaTvDSigEr2gqBRzppB+oCX1g==">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679</Words>
  <Characters>4075</Characters>
  <Application>Microsoft Office Word</Application>
  <DocSecurity>0</DocSecurity>
  <Lines>33</Lines>
  <Paragraphs>9</Paragraphs>
  <ScaleCrop>false</ScaleCrop>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Lewicki</dc:creator>
  <cp:lastModifiedBy>Mateusz Konwerski</cp:lastModifiedBy>
  <cp:revision>7</cp:revision>
  <dcterms:created xsi:type="dcterms:W3CDTF">2021-03-04T15:16:00Z</dcterms:created>
  <dcterms:modified xsi:type="dcterms:W3CDTF">2021-03-08T11:14:00Z</dcterms:modified>
</cp:coreProperties>
</file>